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A8F" w:rsidRDefault="00AD6A8F" w:rsidP="00F424E2">
      <w:pPr>
        <w:ind w:left="709" w:firstLine="142"/>
        <w:rPr>
          <w:lang w:val="ru-RU"/>
        </w:rPr>
      </w:pPr>
    </w:p>
    <w:p w:rsidR="00996EE5" w:rsidRDefault="00996EE5" w:rsidP="00996EE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  <w:r w:rsidRPr="00996EE5">
        <w:rPr>
          <w:rFonts w:ascii="Times New Roman" w:hAnsi="Times New Roman" w:cs="Times New Roman"/>
          <w:sz w:val="24"/>
          <w:szCs w:val="24"/>
          <w:lang w:val="ru-RU"/>
        </w:rPr>
        <w:t>Управление делами Президента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 w:rsidRPr="00996EE5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Pr="00996EE5">
        <w:rPr>
          <w:rFonts w:ascii="Times New Roman" w:hAnsi="Times New Roman" w:cs="Times New Roman"/>
          <w:sz w:val="24"/>
          <w:szCs w:val="24"/>
        </w:rPr>
        <w:t>i</w:t>
      </w:r>
      <w:r w:rsidRPr="00996EE5">
        <w:rPr>
          <w:rFonts w:ascii="Times New Roman" w:hAnsi="Times New Roman" w:cs="Times New Roman"/>
          <w:sz w:val="24"/>
          <w:szCs w:val="24"/>
          <w:lang w:val="ru-RU"/>
        </w:rPr>
        <w:t>раун</w:t>
      </w:r>
      <w:r w:rsidRPr="00996EE5">
        <w:rPr>
          <w:rFonts w:ascii="Times New Roman" w:hAnsi="Times New Roman" w:cs="Times New Roman"/>
          <w:sz w:val="24"/>
          <w:szCs w:val="24"/>
        </w:rPr>
        <w:t>i</w:t>
      </w:r>
      <w:r w:rsidRPr="00996EE5">
        <w:rPr>
          <w:rFonts w:ascii="Times New Roman" w:hAnsi="Times New Roman" w:cs="Times New Roman"/>
          <w:sz w:val="24"/>
          <w:szCs w:val="24"/>
          <w:lang w:val="ru-RU"/>
        </w:rPr>
        <w:t>цтва справам</w:t>
      </w:r>
      <w:r w:rsidRPr="00996EE5">
        <w:rPr>
          <w:rFonts w:ascii="Times New Roman" w:hAnsi="Times New Roman" w:cs="Times New Roman"/>
          <w:sz w:val="24"/>
          <w:szCs w:val="24"/>
        </w:rPr>
        <w:t>i</w:t>
      </w:r>
      <w:r w:rsidRPr="00996EE5">
        <w:rPr>
          <w:rFonts w:ascii="Times New Roman" w:hAnsi="Times New Roman" w:cs="Times New Roman"/>
          <w:sz w:val="24"/>
          <w:szCs w:val="24"/>
          <w:lang w:val="ru-RU"/>
        </w:rPr>
        <w:t xml:space="preserve"> Прэз</w:t>
      </w:r>
      <w:r w:rsidRPr="00996EE5">
        <w:rPr>
          <w:rFonts w:ascii="Times New Roman" w:hAnsi="Times New Roman" w:cs="Times New Roman"/>
          <w:sz w:val="24"/>
          <w:szCs w:val="24"/>
        </w:rPr>
        <w:t>i</w:t>
      </w:r>
      <w:r w:rsidRPr="00996EE5">
        <w:rPr>
          <w:rFonts w:ascii="Times New Roman" w:hAnsi="Times New Roman" w:cs="Times New Roman"/>
          <w:sz w:val="24"/>
          <w:szCs w:val="24"/>
          <w:lang w:val="ru-RU"/>
        </w:rPr>
        <w:t>дэнта</w:t>
      </w:r>
    </w:p>
    <w:p w:rsidR="00996EE5" w:rsidRDefault="00996EE5" w:rsidP="00996EE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lang w:val="ru-RU"/>
        </w:rPr>
        <w:tab/>
      </w:r>
      <w:r>
        <w:rPr>
          <w:lang w:val="ru-RU"/>
        </w:rPr>
        <w:tab/>
        <w:t xml:space="preserve">          </w:t>
      </w:r>
      <w:r w:rsidRPr="00996EE5">
        <w:rPr>
          <w:rFonts w:ascii="Times New Roman" w:hAnsi="Times New Roman" w:cs="Times New Roman"/>
          <w:sz w:val="24"/>
          <w:szCs w:val="24"/>
          <w:lang w:val="ru-RU"/>
        </w:rPr>
        <w:t>Республики Беларусь</w:t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  <w:t xml:space="preserve">   </w:t>
      </w:r>
      <w:r>
        <w:rPr>
          <w:b/>
          <w:noProof/>
          <w:sz w:val="26"/>
          <w:szCs w:val="26"/>
          <w:lang w:val="ru-RU" w:eastAsia="ru-RU"/>
        </w:rPr>
        <w:drawing>
          <wp:anchor distT="0" distB="0" distL="114300" distR="114300" simplePos="0" relativeHeight="251660288" behindDoc="1" locked="0" layoutInCell="1" allowOverlap="1" wp14:anchorId="76266B0F" wp14:editId="3AE605B3">
            <wp:simplePos x="0" y="0"/>
            <wp:positionH relativeFrom="column">
              <wp:posOffset>3315970</wp:posOffset>
            </wp:positionH>
            <wp:positionV relativeFrom="paragraph">
              <wp:posOffset>2540</wp:posOffset>
            </wp:positionV>
            <wp:extent cx="1327785" cy="327025"/>
            <wp:effectExtent l="0" t="0" r="5715" b="0"/>
            <wp:wrapNone/>
            <wp:docPr id="4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7206"/>
                    <a:stretch/>
                  </pic:blipFill>
                  <pic:spPr bwMode="auto">
                    <a:xfrm>
                      <a:off x="0" y="0"/>
                      <a:ext cx="1327785" cy="3270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  <w:t>Рэспубл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  <w:lang w:val="ru-RU"/>
        </w:rPr>
        <w:t>к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996E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Беларусь</w:t>
      </w:r>
    </w:p>
    <w:p w:rsidR="00996EE5" w:rsidRPr="00336DF5" w:rsidRDefault="00996EE5" w:rsidP="00996E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="00336DF5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336DF5">
        <w:rPr>
          <w:rFonts w:ascii="Times New Roman" w:hAnsi="Times New Roman" w:cs="Times New Roman"/>
          <w:b/>
          <w:sz w:val="24"/>
          <w:szCs w:val="24"/>
          <w:lang w:val="ru-RU"/>
        </w:rPr>
        <w:t>Республиканское унитарное</w:t>
      </w:r>
      <w:r w:rsidRPr="00336DF5"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 w:rsidRPr="00336DF5"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 w:rsidRPr="00336DF5"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 w:rsidRPr="00336DF5"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 w:rsidRPr="00336DF5"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 w:rsidR="00336DF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</w:t>
      </w:r>
      <w:r w:rsidRPr="00336DF5">
        <w:rPr>
          <w:rFonts w:ascii="Times New Roman" w:hAnsi="Times New Roman" w:cs="Times New Roman"/>
          <w:b/>
          <w:sz w:val="24"/>
          <w:szCs w:val="24"/>
          <w:lang w:val="ru-RU"/>
        </w:rPr>
        <w:t>Рэспубл</w:t>
      </w:r>
      <w:r w:rsidRPr="00336DF5">
        <w:rPr>
          <w:rFonts w:ascii="Times New Roman" w:hAnsi="Times New Roman" w:cs="Times New Roman"/>
          <w:b/>
          <w:sz w:val="24"/>
          <w:szCs w:val="24"/>
        </w:rPr>
        <w:t>i</w:t>
      </w:r>
      <w:r w:rsidRPr="00336DF5">
        <w:rPr>
          <w:rFonts w:ascii="Times New Roman" w:hAnsi="Times New Roman" w:cs="Times New Roman"/>
          <w:b/>
          <w:sz w:val="24"/>
          <w:szCs w:val="24"/>
          <w:lang w:val="ru-RU"/>
        </w:rPr>
        <w:t>канскае ун</w:t>
      </w:r>
      <w:r w:rsidRPr="00336DF5">
        <w:rPr>
          <w:rFonts w:ascii="Times New Roman" w:hAnsi="Times New Roman" w:cs="Times New Roman"/>
          <w:b/>
          <w:sz w:val="24"/>
          <w:szCs w:val="24"/>
        </w:rPr>
        <w:t>i</w:t>
      </w:r>
      <w:r w:rsidR="00371548" w:rsidRPr="00336DF5">
        <w:rPr>
          <w:rFonts w:ascii="Times New Roman" w:hAnsi="Times New Roman" w:cs="Times New Roman"/>
          <w:b/>
          <w:sz w:val="24"/>
          <w:szCs w:val="24"/>
          <w:lang w:val="ru-RU"/>
        </w:rPr>
        <w:t>тарна</w:t>
      </w:r>
      <w:r w:rsidRPr="00336DF5">
        <w:rPr>
          <w:rFonts w:ascii="Times New Roman" w:hAnsi="Times New Roman" w:cs="Times New Roman"/>
          <w:b/>
          <w:sz w:val="24"/>
          <w:szCs w:val="24"/>
          <w:lang w:val="ru-RU"/>
        </w:rPr>
        <w:t>е</w:t>
      </w:r>
    </w:p>
    <w:p w:rsidR="00EF40C4" w:rsidRPr="00336DF5" w:rsidRDefault="00996EE5" w:rsidP="00996EE5">
      <w:pPr>
        <w:spacing w:after="0" w:line="240" w:lineRule="auto"/>
        <w:rPr>
          <w:rFonts w:ascii="Times New Roman" w:hAnsi="Times New Roman"/>
          <w:b/>
          <w:sz w:val="20"/>
          <w:szCs w:val="20"/>
          <w:lang w:val="ru-RU"/>
        </w:rPr>
      </w:pPr>
      <w:r w:rsidRPr="00336DF5"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 w:rsidRPr="00336DF5">
        <w:rPr>
          <w:rFonts w:ascii="Times New Roman" w:hAnsi="Times New Roman" w:cs="Times New Roman"/>
          <w:b/>
          <w:sz w:val="24"/>
          <w:szCs w:val="24"/>
          <w:lang w:val="ru-RU"/>
        </w:rPr>
        <w:tab/>
        <w:t xml:space="preserve">предприятие </w:t>
      </w:r>
      <w:r w:rsidR="00EF40C4" w:rsidRPr="00336DF5">
        <w:rPr>
          <w:rFonts w:ascii="Times New Roman" w:hAnsi="Times New Roman"/>
          <w:b/>
          <w:sz w:val="24"/>
          <w:szCs w:val="24"/>
          <w:lang w:val="ru-RU"/>
        </w:rPr>
        <w:t>"Национальный</w:t>
      </w:r>
      <w:r w:rsidR="00371548" w:rsidRPr="00336DF5">
        <w:rPr>
          <w:rFonts w:ascii="Times New Roman" w:hAnsi="Times New Roman"/>
          <w:b/>
          <w:sz w:val="24"/>
          <w:szCs w:val="24"/>
          <w:lang w:val="ru-RU"/>
        </w:rPr>
        <w:tab/>
      </w:r>
      <w:r w:rsidR="00371548" w:rsidRPr="00336DF5">
        <w:rPr>
          <w:rFonts w:ascii="Times New Roman" w:hAnsi="Times New Roman"/>
          <w:b/>
          <w:sz w:val="24"/>
          <w:szCs w:val="24"/>
          <w:lang w:val="ru-RU"/>
        </w:rPr>
        <w:tab/>
      </w:r>
      <w:r w:rsidR="00371548" w:rsidRPr="00336DF5">
        <w:rPr>
          <w:rFonts w:ascii="Times New Roman" w:hAnsi="Times New Roman"/>
          <w:b/>
          <w:sz w:val="24"/>
          <w:szCs w:val="24"/>
          <w:lang w:val="ru-RU"/>
        </w:rPr>
        <w:tab/>
      </w:r>
      <w:r w:rsidR="00371548" w:rsidRPr="00336DF5">
        <w:rPr>
          <w:rFonts w:ascii="Times New Roman" w:hAnsi="Times New Roman"/>
          <w:b/>
          <w:sz w:val="24"/>
          <w:szCs w:val="24"/>
          <w:lang w:val="ru-RU"/>
        </w:rPr>
        <w:tab/>
      </w:r>
      <w:r w:rsidR="00032C41">
        <w:rPr>
          <w:rFonts w:ascii="Times New Roman" w:hAnsi="Times New Roman"/>
          <w:b/>
          <w:sz w:val="24"/>
          <w:szCs w:val="24"/>
          <w:lang w:val="ru-RU"/>
        </w:rPr>
        <w:t xml:space="preserve">           </w:t>
      </w:r>
      <w:r w:rsidR="00371548" w:rsidRPr="00336DF5">
        <w:rPr>
          <w:rFonts w:ascii="Times New Roman" w:hAnsi="Times New Roman"/>
          <w:b/>
          <w:sz w:val="24"/>
          <w:szCs w:val="24"/>
          <w:lang w:val="ru-RU"/>
        </w:rPr>
        <w:t>прадпрыемства "Нацыянальны</w:t>
      </w:r>
    </w:p>
    <w:p w:rsidR="00996EE5" w:rsidRDefault="00336DF5" w:rsidP="00336DF5">
      <w:pPr>
        <w:spacing w:after="0" w:line="240" w:lineRule="auto"/>
        <w:ind w:left="72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 xml:space="preserve">           </w:t>
      </w:r>
      <w:r w:rsidR="00EF40C4" w:rsidRPr="00336DF5">
        <w:rPr>
          <w:rFonts w:ascii="Times New Roman" w:hAnsi="Times New Roman"/>
          <w:b/>
          <w:sz w:val="24"/>
          <w:szCs w:val="24"/>
          <w:lang w:val="ru-RU"/>
        </w:rPr>
        <w:t>выставочный центр "БелЭкспо"</w:t>
      </w:r>
      <w:r w:rsidR="00371548">
        <w:rPr>
          <w:rFonts w:ascii="Times New Roman" w:hAnsi="Times New Roman"/>
          <w:sz w:val="24"/>
          <w:szCs w:val="24"/>
          <w:lang w:val="ru-RU"/>
        </w:rPr>
        <w:tab/>
      </w:r>
      <w:r w:rsidR="00371548">
        <w:rPr>
          <w:rFonts w:ascii="Times New Roman" w:hAnsi="Times New Roman"/>
          <w:sz w:val="24"/>
          <w:szCs w:val="24"/>
          <w:lang w:val="ru-RU"/>
        </w:rPr>
        <w:tab/>
      </w:r>
      <w:r w:rsidR="00371548">
        <w:rPr>
          <w:rFonts w:ascii="Times New Roman" w:hAnsi="Times New Roman"/>
          <w:sz w:val="24"/>
          <w:szCs w:val="24"/>
          <w:lang w:val="ru-RU"/>
        </w:rPr>
        <w:tab/>
      </w:r>
      <w:r w:rsidR="00371548">
        <w:rPr>
          <w:rFonts w:ascii="Times New Roman" w:hAnsi="Times New Roman"/>
          <w:sz w:val="24"/>
          <w:szCs w:val="24"/>
          <w:lang w:val="ru-RU"/>
        </w:rPr>
        <w:tab/>
      </w:r>
      <w:r w:rsidR="00371548">
        <w:rPr>
          <w:rFonts w:ascii="Times New Roman" w:hAnsi="Times New Roman"/>
          <w:sz w:val="24"/>
          <w:szCs w:val="24"/>
          <w:lang w:val="ru-RU"/>
        </w:rPr>
        <w:tab/>
      </w:r>
      <w:r w:rsidR="00371548" w:rsidRPr="00336DF5">
        <w:rPr>
          <w:rFonts w:ascii="Times New Roman" w:hAnsi="Times New Roman"/>
          <w:b/>
          <w:sz w:val="24"/>
          <w:szCs w:val="24"/>
          <w:lang w:val="ru-RU"/>
        </w:rPr>
        <w:t>выставачны цэнтр "БелЭкспа"</w:t>
      </w:r>
    </w:p>
    <w:p w:rsidR="00F424E2" w:rsidRDefault="00F424E2" w:rsidP="00F424E2">
      <w:pPr>
        <w:spacing w:after="0" w:line="240" w:lineRule="auto"/>
        <w:ind w:left="720"/>
        <w:jc w:val="both"/>
        <w:rPr>
          <w:rFonts w:ascii="Times New Roman" w:hAnsi="Times New Roman"/>
          <w:b/>
          <w:sz w:val="20"/>
          <w:szCs w:val="20"/>
          <w:lang w:val="ru-RU"/>
        </w:rPr>
      </w:pPr>
    </w:p>
    <w:p w:rsidR="00F424E2" w:rsidRDefault="00F424E2" w:rsidP="00656524">
      <w:pPr>
        <w:spacing w:after="0" w:line="240" w:lineRule="auto"/>
        <w:ind w:left="720" w:firstLine="273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tbl>
      <w:tblPr>
        <w:tblW w:w="9837" w:type="dxa"/>
        <w:tblInd w:w="993" w:type="dxa"/>
        <w:tblLook w:val="04A0" w:firstRow="1" w:lastRow="0" w:firstColumn="1" w:lastColumn="0" w:noHBand="0" w:noVBand="1"/>
      </w:tblPr>
      <w:tblGrid>
        <w:gridCol w:w="441"/>
        <w:gridCol w:w="4940"/>
        <w:gridCol w:w="1111"/>
        <w:gridCol w:w="1202"/>
        <w:gridCol w:w="935"/>
        <w:gridCol w:w="1199"/>
        <w:gridCol w:w="9"/>
      </w:tblGrid>
      <w:tr w:rsidR="00656524" w:rsidRPr="00656524" w:rsidTr="00656524">
        <w:trPr>
          <w:trHeight w:val="750"/>
        </w:trPr>
        <w:tc>
          <w:tcPr>
            <w:tcW w:w="983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56524" w:rsidRPr="00656524" w:rsidRDefault="00656524" w:rsidP="00656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r w:rsidRPr="00656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 xml:space="preserve">Тарифы на услуги, оказываемые </w:t>
            </w:r>
            <w:r w:rsidRPr="00656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br/>
              <w:t>РУП "Национальный выставочный центр "</w:t>
            </w:r>
            <w:proofErr w:type="spellStart"/>
            <w:r w:rsidRPr="00656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БелЭкспо</w:t>
            </w:r>
            <w:proofErr w:type="spellEnd"/>
            <w:r w:rsidRPr="00656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 xml:space="preserve">" </w:t>
            </w:r>
          </w:p>
        </w:tc>
      </w:tr>
      <w:tr w:rsidR="00656524" w:rsidRPr="00656524" w:rsidTr="00656524">
        <w:trPr>
          <w:gridAfter w:val="1"/>
          <w:wAfter w:w="9" w:type="dxa"/>
          <w:trHeight w:val="96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524" w:rsidRPr="00656524" w:rsidRDefault="00656524" w:rsidP="00656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/>
              </w:rPr>
            </w:pPr>
            <w:r w:rsidRPr="0065652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/>
              </w:rPr>
              <w:t>№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524" w:rsidRPr="00656524" w:rsidRDefault="00656524" w:rsidP="00656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656524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Наименование работ, услуг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524" w:rsidRPr="00656524" w:rsidRDefault="00656524" w:rsidP="00656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/>
              </w:rPr>
            </w:pPr>
            <w:r w:rsidRPr="0065652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/>
              </w:rPr>
              <w:t>Ед. изм.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524" w:rsidRPr="00656524" w:rsidRDefault="00656524" w:rsidP="00656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lang w:val="ru-RU" w:eastAsia="ru-RU"/>
              </w:rPr>
            </w:pPr>
            <w:r w:rsidRPr="00656524">
              <w:rPr>
                <w:rFonts w:ascii="Times New Roman" w:eastAsia="Times New Roman" w:hAnsi="Times New Roman" w:cs="Times New Roman"/>
                <w:b/>
                <w:bCs/>
                <w:color w:val="0000FF"/>
                <w:lang w:val="ru-RU" w:eastAsia="ru-RU"/>
              </w:rPr>
              <w:t xml:space="preserve">Тариф </w:t>
            </w:r>
            <w:r w:rsidRPr="00656524">
              <w:rPr>
                <w:rFonts w:ascii="Times New Roman" w:eastAsia="Times New Roman" w:hAnsi="Times New Roman" w:cs="Times New Roman"/>
                <w:b/>
                <w:bCs/>
                <w:color w:val="0000FF"/>
                <w:lang w:val="ru-RU" w:eastAsia="ru-RU"/>
              </w:rPr>
              <w:br/>
              <w:t>без НДС,</w:t>
            </w:r>
            <w:r w:rsidRPr="00656524">
              <w:rPr>
                <w:rFonts w:ascii="Times New Roman" w:eastAsia="Times New Roman" w:hAnsi="Times New Roman" w:cs="Times New Roman"/>
                <w:b/>
                <w:bCs/>
                <w:color w:val="0000FF"/>
                <w:lang w:val="ru-RU" w:eastAsia="ru-RU"/>
              </w:rPr>
              <w:br/>
              <w:t>BYN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6524" w:rsidRPr="00656524" w:rsidRDefault="00656524" w:rsidP="00656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565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Сумма НДС-20%,  (руб.)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6524" w:rsidRPr="00656524" w:rsidRDefault="00656524" w:rsidP="00656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565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Стоимость с НДС, </w:t>
            </w:r>
            <w:r w:rsidRPr="006565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br/>
              <w:t>(руб.)</w:t>
            </w:r>
          </w:p>
        </w:tc>
      </w:tr>
      <w:tr w:rsidR="00656524" w:rsidRPr="00656524" w:rsidTr="00656524">
        <w:trPr>
          <w:gridAfter w:val="1"/>
          <w:wAfter w:w="9" w:type="dxa"/>
          <w:trHeight w:val="34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524" w:rsidRPr="00656524" w:rsidRDefault="00656524" w:rsidP="00656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5652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</w:t>
            </w:r>
          </w:p>
        </w:tc>
        <w:tc>
          <w:tcPr>
            <w:tcW w:w="94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6524" w:rsidRPr="00656524" w:rsidRDefault="00656524" w:rsidP="006565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ru-RU" w:eastAsia="ru-RU"/>
              </w:rPr>
            </w:pPr>
            <w:r w:rsidRPr="006565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ru-RU" w:eastAsia="ru-RU"/>
              </w:rPr>
              <w:t>Аккредитация застройщиков</w:t>
            </w:r>
          </w:p>
        </w:tc>
      </w:tr>
      <w:tr w:rsidR="00656524" w:rsidRPr="00656524" w:rsidTr="00656524">
        <w:trPr>
          <w:gridAfter w:val="1"/>
          <w:wAfter w:w="9" w:type="dxa"/>
          <w:trHeight w:val="15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524" w:rsidRPr="00656524" w:rsidRDefault="00656524" w:rsidP="00656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6565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3.1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6524" w:rsidRPr="00656524" w:rsidRDefault="00656524" w:rsidP="0065652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56524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Аккредитация предприятия на проведение работ по монтажу-демонтажу выставочных стендов (с предоставлением документов в срок от 5 до 15 рабочих дней до начала монтажных работ </w:t>
            </w:r>
            <w:proofErr w:type="spellStart"/>
            <w:r w:rsidRPr="00656524">
              <w:rPr>
                <w:rFonts w:ascii="Times New Roman" w:eastAsia="Times New Roman" w:hAnsi="Times New Roman" w:cs="Times New Roman"/>
                <w:lang w:val="ru-RU" w:eastAsia="ru-RU"/>
              </w:rPr>
              <w:t>выставочно</w:t>
            </w:r>
            <w:proofErr w:type="spellEnd"/>
            <w:r w:rsidRPr="00656524">
              <w:rPr>
                <w:rFonts w:ascii="Times New Roman" w:eastAsia="Times New Roman" w:hAnsi="Times New Roman" w:cs="Times New Roman"/>
                <w:lang w:val="ru-RU" w:eastAsia="ru-RU"/>
              </w:rPr>
              <w:t>-ярмарочного мероприятия)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524" w:rsidRPr="00656524" w:rsidRDefault="00656524" w:rsidP="00656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proofErr w:type="spellStart"/>
            <w:r w:rsidRPr="006565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кв.м</w:t>
            </w:r>
            <w:proofErr w:type="spellEnd"/>
            <w:r w:rsidRPr="006565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.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6524" w:rsidRPr="00656524" w:rsidRDefault="00656524" w:rsidP="00656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56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82,56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6524" w:rsidRPr="00656524" w:rsidRDefault="00656524" w:rsidP="00656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565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16,51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6524" w:rsidRPr="00656524" w:rsidRDefault="00656524" w:rsidP="00656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565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99,07</w:t>
            </w:r>
          </w:p>
        </w:tc>
      </w:tr>
      <w:tr w:rsidR="00656524" w:rsidRPr="00656524" w:rsidTr="00656524">
        <w:trPr>
          <w:gridAfter w:val="1"/>
          <w:wAfter w:w="9" w:type="dxa"/>
          <w:trHeight w:val="15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524" w:rsidRPr="00656524" w:rsidRDefault="00656524" w:rsidP="00656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6565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3.2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6524" w:rsidRPr="00656524" w:rsidRDefault="00656524" w:rsidP="0065652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56524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Аккредитация предприятия на проведение работ по монтажу-демонтажу выставочных стендов (с предоставлением документов в срок более 15 рабочих дней до начала монтажных работ </w:t>
            </w:r>
            <w:proofErr w:type="spellStart"/>
            <w:r w:rsidRPr="00656524">
              <w:rPr>
                <w:rFonts w:ascii="Times New Roman" w:eastAsia="Times New Roman" w:hAnsi="Times New Roman" w:cs="Times New Roman"/>
                <w:lang w:val="ru-RU" w:eastAsia="ru-RU"/>
              </w:rPr>
              <w:t>выставочно</w:t>
            </w:r>
            <w:proofErr w:type="spellEnd"/>
            <w:r w:rsidRPr="00656524">
              <w:rPr>
                <w:rFonts w:ascii="Times New Roman" w:eastAsia="Times New Roman" w:hAnsi="Times New Roman" w:cs="Times New Roman"/>
                <w:lang w:val="ru-RU" w:eastAsia="ru-RU"/>
              </w:rPr>
              <w:t>-ярмарочного мероприятия)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524" w:rsidRPr="00656524" w:rsidRDefault="00656524" w:rsidP="00656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proofErr w:type="spellStart"/>
            <w:r w:rsidRPr="006565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кв.м</w:t>
            </w:r>
            <w:proofErr w:type="spellEnd"/>
            <w:r w:rsidRPr="006565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.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6524" w:rsidRPr="00656524" w:rsidRDefault="00656524" w:rsidP="00656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56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66,86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6524" w:rsidRPr="00656524" w:rsidRDefault="00656524" w:rsidP="00656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565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13,37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6524" w:rsidRPr="00656524" w:rsidRDefault="00656524" w:rsidP="00656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565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80,23</w:t>
            </w:r>
          </w:p>
        </w:tc>
      </w:tr>
      <w:tr w:rsidR="00656524" w:rsidRPr="00656524" w:rsidTr="00656524">
        <w:trPr>
          <w:gridAfter w:val="1"/>
          <w:wAfter w:w="9" w:type="dxa"/>
          <w:trHeight w:val="18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524" w:rsidRPr="00656524" w:rsidRDefault="00656524" w:rsidP="00656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6565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3.3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6524" w:rsidRPr="00656524" w:rsidRDefault="00656524" w:rsidP="0065652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56524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Аккредитация предприятия на проведение работ по монтажу-демонтажу выставочных стендов из типового оборудования или его элементов (с предоставлением документов в срок более 15 рабочих дней до начала монтажных работ </w:t>
            </w:r>
            <w:proofErr w:type="spellStart"/>
            <w:r w:rsidRPr="00656524">
              <w:rPr>
                <w:rFonts w:ascii="Times New Roman" w:eastAsia="Times New Roman" w:hAnsi="Times New Roman" w:cs="Times New Roman"/>
                <w:lang w:val="ru-RU" w:eastAsia="ru-RU"/>
              </w:rPr>
              <w:t>выставочно</w:t>
            </w:r>
            <w:proofErr w:type="spellEnd"/>
            <w:r w:rsidRPr="00656524">
              <w:rPr>
                <w:rFonts w:ascii="Times New Roman" w:eastAsia="Times New Roman" w:hAnsi="Times New Roman" w:cs="Times New Roman"/>
                <w:lang w:val="ru-RU" w:eastAsia="ru-RU"/>
              </w:rPr>
              <w:t>-ярмарочного мероприятия)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524" w:rsidRPr="00656524" w:rsidRDefault="00656524" w:rsidP="00656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proofErr w:type="spellStart"/>
            <w:r w:rsidRPr="006565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кв.м</w:t>
            </w:r>
            <w:proofErr w:type="spellEnd"/>
            <w:r w:rsidRPr="006565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.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6524" w:rsidRPr="00656524" w:rsidRDefault="00656524" w:rsidP="00656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56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116,50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6524" w:rsidRPr="00656524" w:rsidRDefault="00656524" w:rsidP="00656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565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23,30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6524" w:rsidRPr="00656524" w:rsidRDefault="00656524" w:rsidP="00656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565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139,80</w:t>
            </w:r>
          </w:p>
        </w:tc>
      </w:tr>
      <w:tr w:rsidR="00656524" w:rsidRPr="00656524" w:rsidTr="00656524">
        <w:trPr>
          <w:gridAfter w:val="1"/>
          <w:wAfter w:w="9" w:type="dxa"/>
          <w:trHeight w:val="18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524" w:rsidRPr="00656524" w:rsidRDefault="00656524" w:rsidP="00656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6565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3.4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6524" w:rsidRPr="00656524" w:rsidRDefault="00656524" w:rsidP="0065652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56524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Аккредитация предприятия на проведение работ по монтажу-демонтажу выставочных стендов из типового оборудования или его элементов (с предоставлением документов в срок от 5 до 15 рабочих дней до начала монтажных работ </w:t>
            </w:r>
            <w:proofErr w:type="spellStart"/>
            <w:r w:rsidRPr="00656524">
              <w:rPr>
                <w:rFonts w:ascii="Times New Roman" w:eastAsia="Times New Roman" w:hAnsi="Times New Roman" w:cs="Times New Roman"/>
                <w:lang w:val="ru-RU" w:eastAsia="ru-RU"/>
              </w:rPr>
              <w:t>выставочно</w:t>
            </w:r>
            <w:proofErr w:type="spellEnd"/>
            <w:r w:rsidRPr="00656524">
              <w:rPr>
                <w:rFonts w:ascii="Times New Roman" w:eastAsia="Times New Roman" w:hAnsi="Times New Roman" w:cs="Times New Roman"/>
                <w:lang w:val="ru-RU" w:eastAsia="ru-RU"/>
              </w:rPr>
              <w:t>-ярмарочного мероприятия)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524" w:rsidRPr="00656524" w:rsidRDefault="00656524" w:rsidP="00656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proofErr w:type="spellStart"/>
            <w:r w:rsidRPr="006565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кв.м</w:t>
            </w:r>
            <w:proofErr w:type="spellEnd"/>
            <w:r w:rsidRPr="006565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.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6524" w:rsidRPr="00656524" w:rsidRDefault="00656524" w:rsidP="00656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56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151,95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6524" w:rsidRPr="00656524" w:rsidRDefault="00656524" w:rsidP="00656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565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30,39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6524" w:rsidRPr="00656524" w:rsidRDefault="00656524" w:rsidP="00656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565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182,34</w:t>
            </w:r>
          </w:p>
        </w:tc>
      </w:tr>
      <w:tr w:rsidR="00656524" w:rsidRPr="00656524" w:rsidTr="00656524">
        <w:trPr>
          <w:gridAfter w:val="1"/>
          <w:wAfter w:w="9" w:type="dxa"/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524" w:rsidRPr="00656524" w:rsidRDefault="00656524" w:rsidP="00656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5652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94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6524" w:rsidRPr="00656524" w:rsidRDefault="00656524" w:rsidP="006565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ru-RU" w:eastAsia="ru-RU"/>
              </w:rPr>
            </w:pPr>
            <w:r w:rsidRPr="006565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ru-RU" w:eastAsia="ru-RU"/>
              </w:rPr>
              <w:t>Подключение электричества от лючков</w:t>
            </w:r>
          </w:p>
        </w:tc>
      </w:tr>
      <w:tr w:rsidR="00656524" w:rsidRPr="00656524" w:rsidTr="00656524">
        <w:trPr>
          <w:gridAfter w:val="1"/>
          <w:wAfter w:w="9" w:type="dxa"/>
          <w:trHeight w:val="126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524" w:rsidRPr="00656524" w:rsidRDefault="00656524" w:rsidP="00656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6565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4.1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524" w:rsidRPr="00656524" w:rsidRDefault="00656524" w:rsidP="0065652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56524">
              <w:rPr>
                <w:rFonts w:ascii="Times New Roman" w:eastAsia="Times New Roman" w:hAnsi="Times New Roman" w:cs="Times New Roman"/>
                <w:lang w:val="ru-RU" w:eastAsia="ru-RU"/>
              </w:rPr>
              <w:t>Монтаж, демонтаж, обслуживание системы электропитания 220/380 В (9.</w:t>
            </w:r>
            <w:r w:rsidRPr="00656524">
              <w:rPr>
                <w:rFonts w:ascii="Times New Roman" w:eastAsia="Times New Roman" w:hAnsi="Times New Roman" w:cs="Times New Roman"/>
                <w:vertAlign w:val="superscript"/>
                <w:lang w:val="ru-RU" w:eastAsia="ru-RU"/>
              </w:rPr>
              <w:t>00</w:t>
            </w:r>
            <w:r w:rsidRPr="00656524">
              <w:rPr>
                <w:rFonts w:ascii="Times New Roman" w:eastAsia="Times New Roman" w:hAnsi="Times New Roman" w:cs="Times New Roman"/>
                <w:lang w:val="ru-RU" w:eastAsia="ru-RU"/>
              </w:rPr>
              <w:t>-18.</w:t>
            </w:r>
            <w:r w:rsidRPr="00656524">
              <w:rPr>
                <w:rFonts w:ascii="Times New Roman" w:eastAsia="Times New Roman" w:hAnsi="Times New Roman" w:cs="Times New Roman"/>
                <w:vertAlign w:val="superscript"/>
                <w:lang w:val="ru-RU" w:eastAsia="ru-RU"/>
              </w:rPr>
              <w:t>00</w:t>
            </w:r>
            <w:r w:rsidRPr="00656524">
              <w:rPr>
                <w:rFonts w:ascii="Times New Roman" w:eastAsia="Times New Roman" w:hAnsi="Times New Roman" w:cs="Times New Roman"/>
                <w:lang w:val="ru-RU" w:eastAsia="ru-RU"/>
              </w:rPr>
              <w:t>) мощностью до 6 КВт с учетом электроэнергии (внутри выставочного павильона)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524" w:rsidRPr="00656524" w:rsidRDefault="00656524" w:rsidP="00656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6565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услуга/ </w:t>
            </w:r>
            <w:proofErr w:type="spellStart"/>
            <w:r w:rsidRPr="006565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раб.день</w:t>
            </w:r>
            <w:proofErr w:type="spellEnd"/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6524" w:rsidRPr="00656524" w:rsidRDefault="00656524" w:rsidP="00656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56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45,34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6524" w:rsidRPr="00656524" w:rsidRDefault="00656524" w:rsidP="00656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565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9,07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6524" w:rsidRPr="00656524" w:rsidRDefault="00656524" w:rsidP="00656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565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54,41</w:t>
            </w:r>
          </w:p>
        </w:tc>
      </w:tr>
      <w:tr w:rsidR="00656524" w:rsidRPr="00656524" w:rsidTr="00656524">
        <w:trPr>
          <w:gridAfter w:val="1"/>
          <w:wAfter w:w="9" w:type="dxa"/>
          <w:trHeight w:val="126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524" w:rsidRPr="00656524" w:rsidRDefault="00656524" w:rsidP="00656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6565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4.2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524" w:rsidRPr="00656524" w:rsidRDefault="00656524" w:rsidP="0065652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56524">
              <w:rPr>
                <w:rFonts w:ascii="Times New Roman" w:eastAsia="Times New Roman" w:hAnsi="Times New Roman" w:cs="Times New Roman"/>
                <w:lang w:val="ru-RU" w:eastAsia="ru-RU"/>
              </w:rPr>
              <w:t>Монтаж, демонтаж, обслуживание системы электропитания 220/380 В (9.</w:t>
            </w:r>
            <w:r w:rsidRPr="00656524">
              <w:rPr>
                <w:rFonts w:ascii="Times New Roman" w:eastAsia="Times New Roman" w:hAnsi="Times New Roman" w:cs="Times New Roman"/>
                <w:vertAlign w:val="superscript"/>
                <w:lang w:val="ru-RU" w:eastAsia="ru-RU"/>
              </w:rPr>
              <w:t>00</w:t>
            </w:r>
            <w:r w:rsidRPr="00656524">
              <w:rPr>
                <w:rFonts w:ascii="Times New Roman" w:eastAsia="Times New Roman" w:hAnsi="Times New Roman" w:cs="Times New Roman"/>
                <w:lang w:val="ru-RU" w:eastAsia="ru-RU"/>
              </w:rPr>
              <w:t>-18.</w:t>
            </w:r>
            <w:r w:rsidRPr="00656524">
              <w:rPr>
                <w:rFonts w:ascii="Times New Roman" w:eastAsia="Times New Roman" w:hAnsi="Times New Roman" w:cs="Times New Roman"/>
                <w:vertAlign w:val="superscript"/>
                <w:lang w:val="ru-RU" w:eastAsia="ru-RU"/>
              </w:rPr>
              <w:t>00</w:t>
            </w:r>
            <w:r w:rsidRPr="00656524">
              <w:rPr>
                <w:rFonts w:ascii="Times New Roman" w:eastAsia="Times New Roman" w:hAnsi="Times New Roman" w:cs="Times New Roman"/>
                <w:lang w:val="ru-RU" w:eastAsia="ru-RU"/>
              </w:rPr>
              <w:t>) мощностью до 6 КВт с учетом электроэнергии (на открытой выставочной площади)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524" w:rsidRPr="00656524" w:rsidRDefault="00656524" w:rsidP="00656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6565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услуга/ </w:t>
            </w:r>
            <w:proofErr w:type="spellStart"/>
            <w:r w:rsidRPr="006565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раб.день</w:t>
            </w:r>
            <w:proofErr w:type="spellEnd"/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6524" w:rsidRPr="00656524" w:rsidRDefault="00656524" w:rsidP="00656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56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123,52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6524" w:rsidRPr="00656524" w:rsidRDefault="00656524" w:rsidP="00656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565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24,70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6524" w:rsidRPr="00656524" w:rsidRDefault="00656524" w:rsidP="00656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565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148,22</w:t>
            </w:r>
          </w:p>
        </w:tc>
      </w:tr>
      <w:tr w:rsidR="00656524" w:rsidRPr="00656524" w:rsidTr="00656524">
        <w:trPr>
          <w:gridAfter w:val="1"/>
          <w:wAfter w:w="9" w:type="dxa"/>
          <w:trHeight w:val="126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524" w:rsidRPr="00656524" w:rsidRDefault="00656524" w:rsidP="00656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6565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4.3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524" w:rsidRPr="00656524" w:rsidRDefault="00656524" w:rsidP="0065652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56524">
              <w:rPr>
                <w:rFonts w:ascii="Times New Roman" w:eastAsia="Times New Roman" w:hAnsi="Times New Roman" w:cs="Times New Roman"/>
                <w:lang w:val="ru-RU" w:eastAsia="ru-RU"/>
              </w:rPr>
              <w:t>Монтаж, демонтаж, обслуживание системы электропитания 220/380 В (9.</w:t>
            </w:r>
            <w:r w:rsidRPr="00656524">
              <w:rPr>
                <w:rFonts w:ascii="Times New Roman" w:eastAsia="Times New Roman" w:hAnsi="Times New Roman" w:cs="Times New Roman"/>
                <w:vertAlign w:val="superscript"/>
                <w:lang w:val="ru-RU" w:eastAsia="ru-RU"/>
              </w:rPr>
              <w:t>00</w:t>
            </w:r>
            <w:r w:rsidRPr="00656524">
              <w:rPr>
                <w:rFonts w:ascii="Times New Roman" w:eastAsia="Times New Roman" w:hAnsi="Times New Roman" w:cs="Times New Roman"/>
                <w:lang w:val="ru-RU" w:eastAsia="ru-RU"/>
              </w:rPr>
              <w:t>-18.</w:t>
            </w:r>
            <w:r w:rsidRPr="00656524">
              <w:rPr>
                <w:rFonts w:ascii="Times New Roman" w:eastAsia="Times New Roman" w:hAnsi="Times New Roman" w:cs="Times New Roman"/>
                <w:vertAlign w:val="superscript"/>
                <w:lang w:val="ru-RU" w:eastAsia="ru-RU"/>
              </w:rPr>
              <w:t>00</w:t>
            </w:r>
            <w:r w:rsidRPr="00656524">
              <w:rPr>
                <w:rFonts w:ascii="Times New Roman" w:eastAsia="Times New Roman" w:hAnsi="Times New Roman" w:cs="Times New Roman"/>
                <w:lang w:val="ru-RU" w:eastAsia="ru-RU"/>
              </w:rPr>
              <w:t>) мощностью до 10 КВт с учетом электроэнергии (внутри выставочного павильона)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524" w:rsidRPr="00656524" w:rsidRDefault="00656524" w:rsidP="00656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6565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услуга/ </w:t>
            </w:r>
            <w:proofErr w:type="spellStart"/>
            <w:r w:rsidRPr="006565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раб.день</w:t>
            </w:r>
            <w:proofErr w:type="spellEnd"/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6524" w:rsidRPr="00656524" w:rsidRDefault="00656524" w:rsidP="00656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56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69,50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6524" w:rsidRPr="00656524" w:rsidRDefault="00656524" w:rsidP="00656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565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13,90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6524" w:rsidRPr="00656524" w:rsidRDefault="00656524" w:rsidP="00656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565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83,40</w:t>
            </w:r>
          </w:p>
        </w:tc>
      </w:tr>
      <w:tr w:rsidR="00656524" w:rsidRPr="00656524" w:rsidTr="00656524">
        <w:trPr>
          <w:gridAfter w:val="1"/>
          <w:wAfter w:w="9" w:type="dxa"/>
          <w:trHeight w:val="126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524" w:rsidRPr="00656524" w:rsidRDefault="00656524" w:rsidP="00656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6565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4.4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524" w:rsidRPr="00656524" w:rsidRDefault="00656524" w:rsidP="0065652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56524">
              <w:rPr>
                <w:rFonts w:ascii="Times New Roman" w:eastAsia="Times New Roman" w:hAnsi="Times New Roman" w:cs="Times New Roman"/>
                <w:lang w:val="ru-RU" w:eastAsia="ru-RU"/>
              </w:rPr>
              <w:t>Монтаж, демонтаж, обслуживание системы электропитания 220/380 В (9.</w:t>
            </w:r>
            <w:r w:rsidRPr="00656524">
              <w:rPr>
                <w:rFonts w:ascii="Times New Roman" w:eastAsia="Times New Roman" w:hAnsi="Times New Roman" w:cs="Times New Roman"/>
                <w:vertAlign w:val="superscript"/>
                <w:lang w:val="ru-RU" w:eastAsia="ru-RU"/>
              </w:rPr>
              <w:t>00</w:t>
            </w:r>
            <w:r w:rsidRPr="00656524">
              <w:rPr>
                <w:rFonts w:ascii="Times New Roman" w:eastAsia="Times New Roman" w:hAnsi="Times New Roman" w:cs="Times New Roman"/>
                <w:lang w:val="ru-RU" w:eastAsia="ru-RU"/>
              </w:rPr>
              <w:t>-18.</w:t>
            </w:r>
            <w:r w:rsidRPr="00656524">
              <w:rPr>
                <w:rFonts w:ascii="Times New Roman" w:eastAsia="Times New Roman" w:hAnsi="Times New Roman" w:cs="Times New Roman"/>
                <w:vertAlign w:val="superscript"/>
                <w:lang w:val="ru-RU" w:eastAsia="ru-RU"/>
              </w:rPr>
              <w:t>00</w:t>
            </w:r>
            <w:r w:rsidRPr="00656524">
              <w:rPr>
                <w:rFonts w:ascii="Times New Roman" w:eastAsia="Times New Roman" w:hAnsi="Times New Roman" w:cs="Times New Roman"/>
                <w:lang w:val="ru-RU" w:eastAsia="ru-RU"/>
              </w:rPr>
              <w:t>) мощностью до 10 КВт с учетом электроэнергии (на открытой выставочной площади)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524" w:rsidRPr="00656524" w:rsidRDefault="00656524" w:rsidP="00656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6565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услуга/ </w:t>
            </w:r>
            <w:proofErr w:type="spellStart"/>
            <w:r w:rsidRPr="006565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раб.день</w:t>
            </w:r>
            <w:proofErr w:type="spellEnd"/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6524" w:rsidRPr="00656524" w:rsidRDefault="00656524" w:rsidP="00656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56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146,39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6524" w:rsidRPr="00656524" w:rsidRDefault="00656524" w:rsidP="00656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565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29,28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6524" w:rsidRPr="00656524" w:rsidRDefault="00656524" w:rsidP="00656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565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175,67</w:t>
            </w:r>
          </w:p>
        </w:tc>
      </w:tr>
      <w:tr w:rsidR="00656524" w:rsidRPr="00656524" w:rsidTr="00656524">
        <w:trPr>
          <w:gridAfter w:val="1"/>
          <w:wAfter w:w="9" w:type="dxa"/>
          <w:trHeight w:val="126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524" w:rsidRPr="00656524" w:rsidRDefault="00656524" w:rsidP="00656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6565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lastRenderedPageBreak/>
              <w:t>4.5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524" w:rsidRPr="00656524" w:rsidRDefault="00656524" w:rsidP="0065652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56524">
              <w:rPr>
                <w:rFonts w:ascii="Times New Roman" w:eastAsia="Times New Roman" w:hAnsi="Times New Roman" w:cs="Times New Roman"/>
                <w:lang w:val="ru-RU" w:eastAsia="ru-RU"/>
              </w:rPr>
              <w:t>Монтаж, демонтаж, обслуживание системы электропитания 220/380 В (9.</w:t>
            </w:r>
            <w:r w:rsidRPr="00656524">
              <w:rPr>
                <w:rFonts w:ascii="Times New Roman" w:eastAsia="Times New Roman" w:hAnsi="Times New Roman" w:cs="Times New Roman"/>
                <w:vertAlign w:val="superscript"/>
                <w:lang w:val="ru-RU" w:eastAsia="ru-RU"/>
              </w:rPr>
              <w:t>00</w:t>
            </w:r>
            <w:r w:rsidRPr="00656524">
              <w:rPr>
                <w:rFonts w:ascii="Times New Roman" w:eastAsia="Times New Roman" w:hAnsi="Times New Roman" w:cs="Times New Roman"/>
                <w:lang w:val="ru-RU" w:eastAsia="ru-RU"/>
              </w:rPr>
              <w:t>-18.</w:t>
            </w:r>
            <w:r w:rsidRPr="00656524">
              <w:rPr>
                <w:rFonts w:ascii="Times New Roman" w:eastAsia="Times New Roman" w:hAnsi="Times New Roman" w:cs="Times New Roman"/>
                <w:vertAlign w:val="superscript"/>
                <w:lang w:val="ru-RU" w:eastAsia="ru-RU"/>
              </w:rPr>
              <w:t>00</w:t>
            </w:r>
            <w:r w:rsidRPr="00656524">
              <w:rPr>
                <w:rFonts w:ascii="Times New Roman" w:eastAsia="Times New Roman" w:hAnsi="Times New Roman" w:cs="Times New Roman"/>
                <w:lang w:val="ru-RU" w:eastAsia="ru-RU"/>
              </w:rPr>
              <w:t>) мощностью до 21 КВт с учетом электроэнергии (внутри выставочного павильона)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524" w:rsidRPr="00656524" w:rsidRDefault="00656524" w:rsidP="00656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6565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услуга/ </w:t>
            </w:r>
            <w:proofErr w:type="spellStart"/>
            <w:r w:rsidRPr="006565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раб.день</w:t>
            </w:r>
            <w:proofErr w:type="spellEnd"/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6524" w:rsidRPr="00656524" w:rsidRDefault="00656524" w:rsidP="00656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56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111,74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6524" w:rsidRPr="00656524" w:rsidRDefault="00656524" w:rsidP="00656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565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22,35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6524" w:rsidRPr="00656524" w:rsidRDefault="00656524" w:rsidP="00656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565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134,09</w:t>
            </w:r>
          </w:p>
        </w:tc>
      </w:tr>
      <w:tr w:rsidR="00656524" w:rsidRPr="00656524" w:rsidTr="00656524">
        <w:trPr>
          <w:gridAfter w:val="1"/>
          <w:wAfter w:w="9" w:type="dxa"/>
          <w:trHeight w:val="126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524" w:rsidRPr="00656524" w:rsidRDefault="00656524" w:rsidP="00656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6565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4.6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524" w:rsidRPr="00656524" w:rsidRDefault="00656524" w:rsidP="0065652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56524">
              <w:rPr>
                <w:rFonts w:ascii="Times New Roman" w:eastAsia="Times New Roman" w:hAnsi="Times New Roman" w:cs="Times New Roman"/>
                <w:lang w:val="ru-RU" w:eastAsia="ru-RU"/>
              </w:rPr>
              <w:t>Монтаж, демонтаж, обслуживание системы электропитания 220/380 В (9.</w:t>
            </w:r>
            <w:r w:rsidRPr="00656524">
              <w:rPr>
                <w:rFonts w:ascii="Times New Roman" w:eastAsia="Times New Roman" w:hAnsi="Times New Roman" w:cs="Times New Roman"/>
                <w:vertAlign w:val="superscript"/>
                <w:lang w:val="ru-RU" w:eastAsia="ru-RU"/>
              </w:rPr>
              <w:t>00</w:t>
            </w:r>
            <w:r w:rsidRPr="00656524">
              <w:rPr>
                <w:rFonts w:ascii="Times New Roman" w:eastAsia="Times New Roman" w:hAnsi="Times New Roman" w:cs="Times New Roman"/>
                <w:lang w:val="ru-RU" w:eastAsia="ru-RU"/>
              </w:rPr>
              <w:t>-18.</w:t>
            </w:r>
            <w:r w:rsidRPr="00656524">
              <w:rPr>
                <w:rFonts w:ascii="Times New Roman" w:eastAsia="Times New Roman" w:hAnsi="Times New Roman" w:cs="Times New Roman"/>
                <w:vertAlign w:val="superscript"/>
                <w:lang w:val="ru-RU" w:eastAsia="ru-RU"/>
              </w:rPr>
              <w:t>00</w:t>
            </w:r>
            <w:r w:rsidRPr="00656524">
              <w:rPr>
                <w:rFonts w:ascii="Times New Roman" w:eastAsia="Times New Roman" w:hAnsi="Times New Roman" w:cs="Times New Roman"/>
                <w:lang w:val="ru-RU" w:eastAsia="ru-RU"/>
              </w:rPr>
              <w:t>) мощностью до 21 КВт с учетом электроэнергии (на открытой выставочной площади)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524" w:rsidRPr="00656524" w:rsidRDefault="00656524" w:rsidP="00656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6565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услуга/ </w:t>
            </w:r>
            <w:proofErr w:type="spellStart"/>
            <w:r w:rsidRPr="006565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раб.день</w:t>
            </w:r>
            <w:proofErr w:type="spellEnd"/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6524" w:rsidRPr="00656524" w:rsidRDefault="00656524" w:rsidP="00656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56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224,83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6524" w:rsidRPr="00656524" w:rsidRDefault="00656524" w:rsidP="00656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565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44,97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6524" w:rsidRPr="00656524" w:rsidRDefault="00656524" w:rsidP="00656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565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269,80</w:t>
            </w:r>
          </w:p>
        </w:tc>
      </w:tr>
      <w:tr w:rsidR="00656524" w:rsidRPr="00656524" w:rsidTr="00656524">
        <w:trPr>
          <w:gridAfter w:val="1"/>
          <w:wAfter w:w="9" w:type="dxa"/>
          <w:trHeight w:val="126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524" w:rsidRPr="00656524" w:rsidRDefault="00656524" w:rsidP="00656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6565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4.7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524" w:rsidRPr="00656524" w:rsidRDefault="00656524" w:rsidP="0065652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56524">
              <w:rPr>
                <w:rFonts w:ascii="Times New Roman" w:eastAsia="Times New Roman" w:hAnsi="Times New Roman" w:cs="Times New Roman"/>
                <w:lang w:val="ru-RU" w:eastAsia="ru-RU"/>
              </w:rPr>
              <w:t>Монтаж, демонтаж, обслуживание системы электропитания 220/380 В (9.</w:t>
            </w:r>
            <w:r w:rsidRPr="00656524">
              <w:rPr>
                <w:rFonts w:ascii="Times New Roman" w:eastAsia="Times New Roman" w:hAnsi="Times New Roman" w:cs="Times New Roman"/>
                <w:vertAlign w:val="superscript"/>
                <w:lang w:val="ru-RU" w:eastAsia="ru-RU"/>
              </w:rPr>
              <w:t>00</w:t>
            </w:r>
            <w:r w:rsidRPr="00656524">
              <w:rPr>
                <w:rFonts w:ascii="Times New Roman" w:eastAsia="Times New Roman" w:hAnsi="Times New Roman" w:cs="Times New Roman"/>
                <w:lang w:val="ru-RU" w:eastAsia="ru-RU"/>
              </w:rPr>
              <w:t>-18.</w:t>
            </w:r>
            <w:r w:rsidRPr="00656524">
              <w:rPr>
                <w:rFonts w:ascii="Times New Roman" w:eastAsia="Times New Roman" w:hAnsi="Times New Roman" w:cs="Times New Roman"/>
                <w:vertAlign w:val="superscript"/>
                <w:lang w:val="ru-RU" w:eastAsia="ru-RU"/>
              </w:rPr>
              <w:t>00</w:t>
            </w:r>
            <w:r w:rsidRPr="00656524">
              <w:rPr>
                <w:rFonts w:ascii="Times New Roman" w:eastAsia="Times New Roman" w:hAnsi="Times New Roman" w:cs="Times New Roman"/>
                <w:lang w:val="ru-RU" w:eastAsia="ru-RU"/>
              </w:rPr>
              <w:t>) мощностью до 41 КВт с учетом электроэнергии (внутри выставочного павильона)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524" w:rsidRPr="00656524" w:rsidRDefault="00656524" w:rsidP="00656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6565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услуга/ </w:t>
            </w:r>
            <w:proofErr w:type="spellStart"/>
            <w:r w:rsidRPr="006565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раб.день</w:t>
            </w:r>
            <w:proofErr w:type="spellEnd"/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6524" w:rsidRPr="00656524" w:rsidRDefault="00656524" w:rsidP="00656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56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194,37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6524" w:rsidRPr="00656524" w:rsidRDefault="00656524" w:rsidP="00656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565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38,87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6524" w:rsidRPr="00656524" w:rsidRDefault="00656524" w:rsidP="00656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565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233,24</w:t>
            </w:r>
          </w:p>
        </w:tc>
      </w:tr>
      <w:tr w:rsidR="00656524" w:rsidRPr="00656524" w:rsidTr="00656524">
        <w:trPr>
          <w:gridAfter w:val="1"/>
          <w:wAfter w:w="9" w:type="dxa"/>
          <w:trHeight w:val="126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524" w:rsidRPr="00656524" w:rsidRDefault="00656524" w:rsidP="00656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6565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4.8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524" w:rsidRPr="00656524" w:rsidRDefault="00656524" w:rsidP="0065652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56524">
              <w:rPr>
                <w:rFonts w:ascii="Times New Roman" w:eastAsia="Times New Roman" w:hAnsi="Times New Roman" w:cs="Times New Roman"/>
                <w:lang w:val="ru-RU" w:eastAsia="ru-RU"/>
              </w:rPr>
              <w:t>Монтаж, демонтаж, обслуживание системы электропитания 220/380 В (9.</w:t>
            </w:r>
            <w:r w:rsidRPr="00656524">
              <w:rPr>
                <w:rFonts w:ascii="Times New Roman" w:eastAsia="Times New Roman" w:hAnsi="Times New Roman" w:cs="Times New Roman"/>
                <w:vertAlign w:val="superscript"/>
                <w:lang w:val="ru-RU" w:eastAsia="ru-RU"/>
              </w:rPr>
              <w:t>00</w:t>
            </w:r>
            <w:r w:rsidRPr="00656524">
              <w:rPr>
                <w:rFonts w:ascii="Times New Roman" w:eastAsia="Times New Roman" w:hAnsi="Times New Roman" w:cs="Times New Roman"/>
                <w:lang w:val="ru-RU" w:eastAsia="ru-RU"/>
              </w:rPr>
              <w:t>-18.</w:t>
            </w:r>
            <w:r w:rsidRPr="00656524">
              <w:rPr>
                <w:rFonts w:ascii="Times New Roman" w:eastAsia="Times New Roman" w:hAnsi="Times New Roman" w:cs="Times New Roman"/>
                <w:vertAlign w:val="superscript"/>
                <w:lang w:val="ru-RU" w:eastAsia="ru-RU"/>
              </w:rPr>
              <w:t>00</w:t>
            </w:r>
            <w:r w:rsidRPr="00656524">
              <w:rPr>
                <w:rFonts w:ascii="Times New Roman" w:eastAsia="Times New Roman" w:hAnsi="Times New Roman" w:cs="Times New Roman"/>
                <w:lang w:val="ru-RU" w:eastAsia="ru-RU"/>
              </w:rPr>
              <w:t>) мощностью до 41 КВт с учетом электроэнергии (на открытой выставочной площади)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524" w:rsidRPr="00656524" w:rsidRDefault="00656524" w:rsidP="00656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6565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услуга/ </w:t>
            </w:r>
            <w:proofErr w:type="spellStart"/>
            <w:r w:rsidRPr="006565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раб.день</w:t>
            </w:r>
            <w:proofErr w:type="spellEnd"/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6524" w:rsidRPr="00656524" w:rsidRDefault="00656524" w:rsidP="00656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56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316,11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6524" w:rsidRPr="00656524" w:rsidRDefault="00656524" w:rsidP="00656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565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63,22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6524" w:rsidRPr="00656524" w:rsidRDefault="00656524" w:rsidP="00656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565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379,33</w:t>
            </w:r>
          </w:p>
        </w:tc>
      </w:tr>
      <w:tr w:rsidR="00656524" w:rsidRPr="00656524" w:rsidTr="00656524">
        <w:trPr>
          <w:gridAfter w:val="1"/>
          <w:wAfter w:w="9" w:type="dxa"/>
          <w:trHeight w:val="28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524" w:rsidRPr="00656524" w:rsidRDefault="00656524" w:rsidP="00656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5652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5</w:t>
            </w:r>
          </w:p>
        </w:tc>
        <w:tc>
          <w:tcPr>
            <w:tcW w:w="94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6524" w:rsidRPr="00656524" w:rsidRDefault="00656524" w:rsidP="006565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ru-RU" w:eastAsia="ru-RU"/>
              </w:rPr>
            </w:pPr>
            <w:r w:rsidRPr="006565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ru-RU" w:eastAsia="ru-RU"/>
              </w:rPr>
              <w:t>Точка подвеса</w:t>
            </w:r>
          </w:p>
        </w:tc>
      </w:tr>
      <w:tr w:rsidR="00656524" w:rsidRPr="00656524" w:rsidTr="00656524">
        <w:trPr>
          <w:gridAfter w:val="1"/>
          <w:wAfter w:w="9" w:type="dxa"/>
          <w:trHeight w:val="9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524" w:rsidRPr="00656524" w:rsidRDefault="00656524" w:rsidP="00656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6565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5.1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6524" w:rsidRPr="00656524" w:rsidRDefault="00656524" w:rsidP="0065652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56524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Комплекс услуг по прокладке, </w:t>
            </w:r>
            <w:proofErr w:type="spellStart"/>
            <w:r w:rsidRPr="00656524">
              <w:rPr>
                <w:rFonts w:ascii="Times New Roman" w:eastAsia="Times New Roman" w:hAnsi="Times New Roman" w:cs="Times New Roman"/>
                <w:lang w:val="ru-RU" w:eastAsia="ru-RU"/>
              </w:rPr>
              <w:t>опуску</w:t>
            </w:r>
            <w:proofErr w:type="spellEnd"/>
            <w:r w:rsidRPr="00656524">
              <w:rPr>
                <w:rFonts w:ascii="Times New Roman" w:eastAsia="Times New Roman" w:hAnsi="Times New Roman" w:cs="Times New Roman"/>
                <w:lang w:val="ru-RU" w:eastAsia="ru-RU"/>
              </w:rPr>
              <w:t xml:space="preserve">/подъему </w:t>
            </w:r>
            <w:proofErr w:type="spellStart"/>
            <w:r w:rsidRPr="00656524">
              <w:rPr>
                <w:rFonts w:ascii="Times New Roman" w:eastAsia="Times New Roman" w:hAnsi="Times New Roman" w:cs="Times New Roman"/>
                <w:lang w:val="ru-RU" w:eastAsia="ru-RU"/>
              </w:rPr>
              <w:t>электрокабеля</w:t>
            </w:r>
            <w:proofErr w:type="spellEnd"/>
            <w:r w:rsidRPr="00656524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380В/32А или информационного кабеля до 100 </w:t>
            </w:r>
            <w:proofErr w:type="spellStart"/>
            <w:r w:rsidRPr="00656524">
              <w:rPr>
                <w:rFonts w:ascii="Times New Roman" w:eastAsia="Times New Roman" w:hAnsi="Times New Roman" w:cs="Times New Roman"/>
                <w:lang w:val="ru-RU" w:eastAsia="ru-RU"/>
              </w:rPr>
              <w:t>м.п</w:t>
            </w:r>
            <w:proofErr w:type="spellEnd"/>
            <w:r w:rsidRPr="00656524">
              <w:rPr>
                <w:rFonts w:ascii="Times New Roman" w:eastAsia="Times New Roman" w:hAnsi="Times New Roman" w:cs="Times New Roman"/>
                <w:lang w:val="ru-RU" w:eastAsia="ru-RU"/>
              </w:rPr>
              <w:t>.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524" w:rsidRPr="00656524" w:rsidRDefault="00656524" w:rsidP="00656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6565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 точка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6524" w:rsidRPr="00656524" w:rsidRDefault="00656524" w:rsidP="00656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56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407,22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6524" w:rsidRPr="00656524" w:rsidRDefault="00656524" w:rsidP="00656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565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81,44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6524" w:rsidRPr="00656524" w:rsidRDefault="00656524" w:rsidP="00656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565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488,66</w:t>
            </w:r>
          </w:p>
        </w:tc>
      </w:tr>
      <w:tr w:rsidR="00656524" w:rsidRPr="00656524" w:rsidTr="00656524">
        <w:trPr>
          <w:gridAfter w:val="1"/>
          <w:wAfter w:w="9" w:type="dxa"/>
          <w:trHeight w:val="9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524" w:rsidRPr="00656524" w:rsidRDefault="00656524" w:rsidP="00656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6565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5.2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6524" w:rsidRPr="00656524" w:rsidRDefault="00656524" w:rsidP="0065652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56524">
              <w:rPr>
                <w:rFonts w:ascii="Times New Roman" w:eastAsia="Times New Roman" w:hAnsi="Times New Roman" w:cs="Times New Roman"/>
                <w:lang w:val="ru-RU" w:eastAsia="ru-RU"/>
              </w:rPr>
              <w:t>Комплекс услуг по монтажу и демонтажу точки подвеса легких конструкций (баннеров) методом промышленного альпинизма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524" w:rsidRPr="00656524" w:rsidRDefault="00656524" w:rsidP="00656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6565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 точка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6524" w:rsidRPr="00656524" w:rsidRDefault="00656524" w:rsidP="00656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56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319,57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6524" w:rsidRPr="00656524" w:rsidRDefault="00656524" w:rsidP="00656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565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63,91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6524" w:rsidRPr="00656524" w:rsidRDefault="00656524" w:rsidP="00656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565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383,48</w:t>
            </w:r>
          </w:p>
        </w:tc>
      </w:tr>
      <w:tr w:rsidR="00656524" w:rsidRPr="00656524" w:rsidTr="00656524">
        <w:trPr>
          <w:gridAfter w:val="1"/>
          <w:wAfter w:w="9" w:type="dxa"/>
          <w:trHeight w:val="12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524" w:rsidRPr="00656524" w:rsidRDefault="00656524" w:rsidP="00656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6565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5.3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6524" w:rsidRPr="00656524" w:rsidRDefault="00656524" w:rsidP="0065652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56524">
              <w:rPr>
                <w:rFonts w:ascii="Times New Roman" w:eastAsia="Times New Roman" w:hAnsi="Times New Roman" w:cs="Times New Roman"/>
                <w:lang w:val="ru-RU" w:eastAsia="ru-RU"/>
              </w:rPr>
              <w:t>Комплекс услуг по монтажу и демонтажу точки подвеса тяжелых конструкций с применением цепных лебедок методом промышленного альпинизма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524" w:rsidRPr="00656524" w:rsidRDefault="00656524" w:rsidP="00656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6565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 точка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6524" w:rsidRPr="00656524" w:rsidRDefault="00656524" w:rsidP="00656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56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1 226,63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6524" w:rsidRPr="00656524" w:rsidRDefault="00656524" w:rsidP="00656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565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245,33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6524" w:rsidRPr="00656524" w:rsidRDefault="00656524" w:rsidP="00656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565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1 471,95</w:t>
            </w:r>
          </w:p>
        </w:tc>
      </w:tr>
      <w:tr w:rsidR="00656524" w:rsidRPr="00656524" w:rsidTr="00656524">
        <w:trPr>
          <w:gridAfter w:val="1"/>
          <w:wAfter w:w="9" w:type="dxa"/>
          <w:trHeight w:val="43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524" w:rsidRPr="00656524" w:rsidRDefault="00656524" w:rsidP="00656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5652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6</w:t>
            </w:r>
          </w:p>
        </w:tc>
        <w:tc>
          <w:tcPr>
            <w:tcW w:w="94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56524" w:rsidRPr="00656524" w:rsidRDefault="00656524" w:rsidP="006565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ru-RU" w:eastAsia="ru-RU"/>
              </w:rPr>
            </w:pPr>
            <w:r w:rsidRPr="006565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ru-RU" w:eastAsia="ru-RU"/>
              </w:rPr>
              <w:t>Подключение водоснабжения и канализации (без учета коммунальных) от лючков</w:t>
            </w:r>
          </w:p>
        </w:tc>
      </w:tr>
      <w:tr w:rsidR="00656524" w:rsidRPr="00656524" w:rsidTr="00656524">
        <w:trPr>
          <w:gridAfter w:val="1"/>
          <w:wAfter w:w="9" w:type="dxa"/>
          <w:trHeight w:val="64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524" w:rsidRPr="00656524" w:rsidRDefault="00656524" w:rsidP="00656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6565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6.1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524" w:rsidRPr="00656524" w:rsidRDefault="00656524" w:rsidP="0065652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56524">
              <w:rPr>
                <w:rFonts w:ascii="Times New Roman" w:eastAsia="Times New Roman" w:hAnsi="Times New Roman" w:cs="Times New Roman"/>
                <w:lang w:val="ru-RU" w:eastAsia="ru-RU"/>
              </w:rPr>
              <w:t>Подвод-отвод водоснабжения (внутри выставочного павильона)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524" w:rsidRPr="00656524" w:rsidRDefault="00656524" w:rsidP="00656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6565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 точка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6524" w:rsidRPr="00656524" w:rsidRDefault="00656524" w:rsidP="00656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56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1 225,96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6524" w:rsidRPr="00656524" w:rsidRDefault="00656524" w:rsidP="00656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565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245,19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6524" w:rsidRPr="00656524" w:rsidRDefault="00656524" w:rsidP="00656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565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1 471,15</w:t>
            </w:r>
          </w:p>
        </w:tc>
      </w:tr>
      <w:tr w:rsidR="00656524" w:rsidRPr="00656524" w:rsidTr="00656524">
        <w:trPr>
          <w:gridAfter w:val="1"/>
          <w:wAfter w:w="9" w:type="dxa"/>
          <w:trHeight w:val="6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524" w:rsidRPr="00656524" w:rsidRDefault="00656524" w:rsidP="00656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lang w:val="ru-RU" w:eastAsia="ru-RU"/>
              </w:rPr>
            </w:pPr>
            <w:r w:rsidRPr="0065652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ru-RU" w:eastAsia="ru-RU"/>
              </w:rPr>
              <w:t>6.2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524" w:rsidRPr="00656524" w:rsidRDefault="00656524" w:rsidP="006565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56524">
              <w:rPr>
                <w:rFonts w:ascii="Times New Roman" w:eastAsia="Times New Roman" w:hAnsi="Times New Roman" w:cs="Times New Roman"/>
                <w:lang w:val="ru-RU" w:eastAsia="ru-RU"/>
              </w:rPr>
              <w:t>Мойка с водонагревающим устройством без учета подключения воды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524" w:rsidRPr="00656524" w:rsidRDefault="00656524" w:rsidP="00656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6565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шт./период выставки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6524" w:rsidRPr="00656524" w:rsidRDefault="00656524" w:rsidP="00656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56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255,75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6524" w:rsidRPr="00656524" w:rsidRDefault="00656524" w:rsidP="00656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565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51,15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6524" w:rsidRPr="00656524" w:rsidRDefault="00656524" w:rsidP="00656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565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306,90</w:t>
            </w:r>
          </w:p>
        </w:tc>
      </w:tr>
      <w:tr w:rsidR="00656524" w:rsidRPr="00656524" w:rsidTr="00656524">
        <w:trPr>
          <w:gridAfter w:val="1"/>
          <w:wAfter w:w="9" w:type="dxa"/>
          <w:trHeight w:val="37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524" w:rsidRPr="00656524" w:rsidRDefault="00656524" w:rsidP="00656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5652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7</w:t>
            </w:r>
          </w:p>
        </w:tc>
        <w:tc>
          <w:tcPr>
            <w:tcW w:w="94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6524" w:rsidRPr="00656524" w:rsidRDefault="00656524" w:rsidP="006565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ru-RU" w:eastAsia="ru-RU"/>
              </w:rPr>
            </w:pPr>
            <w:r w:rsidRPr="006565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ru-RU" w:eastAsia="ru-RU"/>
              </w:rPr>
              <w:t>Фермы аренда</w:t>
            </w:r>
          </w:p>
        </w:tc>
      </w:tr>
      <w:tr w:rsidR="00656524" w:rsidRPr="00656524" w:rsidTr="00656524">
        <w:trPr>
          <w:gridAfter w:val="1"/>
          <w:wAfter w:w="9" w:type="dxa"/>
          <w:trHeight w:val="46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524" w:rsidRPr="00656524" w:rsidRDefault="00656524" w:rsidP="00656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lang w:val="ru-RU" w:eastAsia="ru-RU"/>
              </w:rPr>
            </w:pPr>
            <w:r w:rsidRPr="0065652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ru-RU" w:eastAsia="ru-RU"/>
              </w:rPr>
              <w:t>7.1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524" w:rsidRPr="00656524" w:rsidRDefault="00656524" w:rsidP="0065652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56524">
              <w:rPr>
                <w:rFonts w:ascii="Times New Roman" w:eastAsia="Times New Roman" w:hAnsi="Times New Roman" w:cs="Times New Roman"/>
                <w:lang w:val="ru-RU" w:eastAsia="ru-RU"/>
              </w:rPr>
              <w:t>Узел соединительный для фермы</w:t>
            </w:r>
            <w:r w:rsidRPr="00656524">
              <w:rPr>
                <w:rFonts w:ascii="Times New Roman" w:eastAsia="Times New Roman" w:hAnsi="Times New Roman" w:cs="Times New Roman"/>
                <w:color w:val="0000FF"/>
                <w:lang w:val="ru-RU" w:eastAsia="ru-RU"/>
              </w:rPr>
              <w:t xml:space="preserve"> 310х310х310 мм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524" w:rsidRPr="00656524" w:rsidRDefault="00656524" w:rsidP="00656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6565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шт./период выставки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6524" w:rsidRPr="00656524" w:rsidRDefault="00656524" w:rsidP="00656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56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109,99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6524" w:rsidRPr="00656524" w:rsidRDefault="00656524" w:rsidP="00656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565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22,00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6524" w:rsidRPr="00656524" w:rsidRDefault="00656524" w:rsidP="00656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565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131,99</w:t>
            </w:r>
          </w:p>
        </w:tc>
      </w:tr>
      <w:tr w:rsidR="00656524" w:rsidRPr="00656524" w:rsidTr="00656524">
        <w:trPr>
          <w:gridAfter w:val="1"/>
          <w:wAfter w:w="9" w:type="dxa"/>
          <w:trHeight w:val="48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524" w:rsidRPr="00656524" w:rsidRDefault="00656524" w:rsidP="00656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lang w:val="ru-RU" w:eastAsia="ru-RU"/>
              </w:rPr>
            </w:pPr>
            <w:r w:rsidRPr="0065652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ru-RU" w:eastAsia="ru-RU"/>
              </w:rPr>
              <w:t>7.2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524" w:rsidRPr="00656524" w:rsidRDefault="00656524" w:rsidP="0065652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56524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Ферма </w:t>
            </w:r>
            <w:bookmarkStart w:id="0" w:name="_GoBack"/>
            <w:bookmarkEnd w:id="0"/>
            <w:r w:rsidRPr="00656524">
              <w:rPr>
                <w:rFonts w:ascii="Times New Roman" w:eastAsia="Times New Roman" w:hAnsi="Times New Roman" w:cs="Times New Roman"/>
                <w:lang w:val="ru-RU" w:eastAsia="ru-RU"/>
              </w:rPr>
              <w:t>алюминиевая 290х290 мм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524" w:rsidRPr="00656524" w:rsidRDefault="00656524" w:rsidP="00656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proofErr w:type="spellStart"/>
            <w:r w:rsidRPr="006565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п.м</w:t>
            </w:r>
            <w:proofErr w:type="spellEnd"/>
            <w:r w:rsidRPr="006565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./период выставки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6524" w:rsidRPr="00656524" w:rsidRDefault="00656524" w:rsidP="00656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56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82,50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6524" w:rsidRPr="00656524" w:rsidRDefault="00656524" w:rsidP="00656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565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16,50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6524" w:rsidRPr="00656524" w:rsidRDefault="00656524" w:rsidP="00656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565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99,00</w:t>
            </w:r>
          </w:p>
        </w:tc>
      </w:tr>
      <w:tr w:rsidR="00656524" w:rsidRPr="00656524" w:rsidTr="00656524">
        <w:trPr>
          <w:gridAfter w:val="1"/>
          <w:wAfter w:w="9" w:type="dxa"/>
          <w:trHeight w:val="37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524" w:rsidRPr="00656524" w:rsidRDefault="00656524" w:rsidP="00656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5652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8</w:t>
            </w:r>
          </w:p>
        </w:tc>
        <w:tc>
          <w:tcPr>
            <w:tcW w:w="94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6524" w:rsidRPr="00656524" w:rsidRDefault="00656524" w:rsidP="006565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ru-RU" w:eastAsia="ru-RU"/>
              </w:rPr>
            </w:pPr>
            <w:r w:rsidRPr="006565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ru-RU" w:eastAsia="ru-RU"/>
              </w:rPr>
              <w:t>Интернет (проводной от лючков)</w:t>
            </w:r>
          </w:p>
        </w:tc>
      </w:tr>
      <w:tr w:rsidR="00656524" w:rsidRPr="00656524" w:rsidTr="00656524">
        <w:trPr>
          <w:gridAfter w:val="1"/>
          <w:wAfter w:w="9" w:type="dxa"/>
          <w:trHeight w:val="48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524" w:rsidRPr="00656524" w:rsidRDefault="00656524" w:rsidP="00656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6565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8.1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524" w:rsidRPr="00656524" w:rsidRDefault="00656524" w:rsidP="0065652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56524">
              <w:rPr>
                <w:rFonts w:ascii="Times New Roman" w:eastAsia="Times New Roman" w:hAnsi="Times New Roman" w:cs="Times New Roman"/>
                <w:lang w:val="ru-RU" w:eastAsia="ru-RU"/>
              </w:rPr>
              <w:t>Маршрутизатор (роутер)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524" w:rsidRPr="00656524" w:rsidRDefault="00656524" w:rsidP="00656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6565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шт./период выставки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6524" w:rsidRPr="00656524" w:rsidRDefault="00656524" w:rsidP="00656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56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192,65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6524" w:rsidRPr="00656524" w:rsidRDefault="00656524" w:rsidP="00656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565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38,53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6524" w:rsidRPr="00656524" w:rsidRDefault="00656524" w:rsidP="00656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565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231,18</w:t>
            </w:r>
          </w:p>
        </w:tc>
      </w:tr>
      <w:tr w:rsidR="00656524" w:rsidRPr="00656524" w:rsidTr="00656524">
        <w:trPr>
          <w:gridAfter w:val="1"/>
          <w:wAfter w:w="9" w:type="dxa"/>
          <w:trHeight w:val="37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524" w:rsidRPr="00656524" w:rsidRDefault="00656524" w:rsidP="00656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5652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9</w:t>
            </w:r>
          </w:p>
        </w:tc>
        <w:tc>
          <w:tcPr>
            <w:tcW w:w="94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56524" w:rsidRPr="00656524" w:rsidRDefault="00656524" w:rsidP="006565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ru-RU" w:eastAsia="ru-RU"/>
              </w:rPr>
            </w:pPr>
            <w:r w:rsidRPr="0065652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ru-RU" w:eastAsia="ru-RU"/>
              </w:rPr>
              <w:t>Дополнительные услуги</w:t>
            </w:r>
          </w:p>
        </w:tc>
      </w:tr>
      <w:tr w:rsidR="00656524" w:rsidRPr="00656524" w:rsidTr="00656524">
        <w:trPr>
          <w:gridAfter w:val="1"/>
          <w:wAfter w:w="9" w:type="dxa"/>
          <w:trHeight w:val="6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524" w:rsidRPr="00656524" w:rsidRDefault="00656524" w:rsidP="00656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6565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6524" w:rsidRPr="00656524" w:rsidRDefault="00656524" w:rsidP="0065652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56524">
              <w:rPr>
                <w:rFonts w:ascii="Times New Roman" w:eastAsia="Times New Roman" w:hAnsi="Times New Roman" w:cs="Times New Roman"/>
                <w:lang w:val="ru-RU" w:eastAsia="ru-RU"/>
              </w:rPr>
              <w:t>Продление времени монтажных/демонтажных работ сверх установленных нормативных сроков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56524" w:rsidRPr="00656524" w:rsidRDefault="00656524" w:rsidP="00656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56524">
              <w:rPr>
                <w:rFonts w:ascii="Times New Roman" w:eastAsia="Times New Roman" w:hAnsi="Times New Roman" w:cs="Times New Roman"/>
                <w:lang w:val="ru-RU" w:eastAsia="ru-RU"/>
              </w:rPr>
              <w:t>час./</w:t>
            </w:r>
            <w:proofErr w:type="spellStart"/>
            <w:r w:rsidRPr="00656524">
              <w:rPr>
                <w:rFonts w:ascii="Times New Roman" w:eastAsia="Times New Roman" w:hAnsi="Times New Roman" w:cs="Times New Roman"/>
                <w:lang w:val="ru-RU" w:eastAsia="ru-RU"/>
              </w:rPr>
              <w:t>кв.м</w:t>
            </w:r>
            <w:proofErr w:type="spellEnd"/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6524" w:rsidRPr="00656524" w:rsidRDefault="00656524" w:rsidP="00656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56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2,77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6524" w:rsidRPr="00656524" w:rsidRDefault="00656524" w:rsidP="00656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565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0,55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6524" w:rsidRPr="00656524" w:rsidRDefault="00656524" w:rsidP="00656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565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3,32</w:t>
            </w:r>
          </w:p>
        </w:tc>
      </w:tr>
    </w:tbl>
    <w:p w:rsidR="00196189" w:rsidRPr="00336DF5" w:rsidRDefault="00196189" w:rsidP="00F701B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sectPr w:rsidR="00196189" w:rsidRPr="00336DF5" w:rsidSect="00F424E2">
      <w:pgSz w:w="11906" w:h="16838" w:code="9"/>
      <w:pgMar w:top="0" w:right="474" w:bottom="284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A8F"/>
    <w:rsid w:val="00010ED9"/>
    <w:rsid w:val="00032C41"/>
    <w:rsid w:val="0003554A"/>
    <w:rsid w:val="000F3125"/>
    <w:rsid w:val="001006B0"/>
    <w:rsid w:val="00193DCF"/>
    <w:rsid w:val="00196189"/>
    <w:rsid w:val="001B5CEA"/>
    <w:rsid w:val="00207307"/>
    <w:rsid w:val="00281487"/>
    <w:rsid w:val="00326E06"/>
    <w:rsid w:val="00336DF5"/>
    <w:rsid w:val="003669F8"/>
    <w:rsid w:val="00371548"/>
    <w:rsid w:val="00461159"/>
    <w:rsid w:val="004B5CF5"/>
    <w:rsid w:val="00656524"/>
    <w:rsid w:val="00685BBA"/>
    <w:rsid w:val="006B0F79"/>
    <w:rsid w:val="007E2C6F"/>
    <w:rsid w:val="0082383C"/>
    <w:rsid w:val="00856955"/>
    <w:rsid w:val="00885382"/>
    <w:rsid w:val="008B2979"/>
    <w:rsid w:val="009012AB"/>
    <w:rsid w:val="00996208"/>
    <w:rsid w:val="00996EE5"/>
    <w:rsid w:val="009B5619"/>
    <w:rsid w:val="00A21BAE"/>
    <w:rsid w:val="00A9633F"/>
    <w:rsid w:val="00AB39A1"/>
    <w:rsid w:val="00AD6A8F"/>
    <w:rsid w:val="00B1206F"/>
    <w:rsid w:val="00B74519"/>
    <w:rsid w:val="00B94B9E"/>
    <w:rsid w:val="00D12046"/>
    <w:rsid w:val="00D21D97"/>
    <w:rsid w:val="00DB3D1A"/>
    <w:rsid w:val="00EC18EA"/>
    <w:rsid w:val="00EF40C4"/>
    <w:rsid w:val="00F26299"/>
    <w:rsid w:val="00F424E2"/>
    <w:rsid w:val="00F701BA"/>
    <w:rsid w:val="00F84BF6"/>
    <w:rsid w:val="00FF6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09371"/>
  <w15:chartTrackingRefBased/>
  <w15:docId w15:val="{9ECB3D1F-00BA-4BDE-AC8F-3AE6032E2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5C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32C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32C41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1961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918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2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C36B93-4473-4468-BCE1-E1750D687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652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Кадровый отдел</dc:creator>
  <cp:keywords/>
  <dc:description/>
  <cp:lastModifiedBy>Puhachou A</cp:lastModifiedBy>
  <cp:revision>4</cp:revision>
  <cp:lastPrinted>2025-10-08T11:08:00Z</cp:lastPrinted>
  <dcterms:created xsi:type="dcterms:W3CDTF">2025-10-21T09:55:00Z</dcterms:created>
  <dcterms:modified xsi:type="dcterms:W3CDTF">2025-10-23T06:38:00Z</dcterms:modified>
</cp:coreProperties>
</file>